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48" w:rsidRDefault="00795548" w:rsidP="0079554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 xml:space="preserve">        АО «Домоуправляющая компания Советского района»</w:t>
      </w:r>
    </w:p>
    <w:p w:rsidR="00795548" w:rsidRDefault="00795548" w:rsidP="0079554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95548" w:rsidRDefault="00795548" w:rsidP="0079554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95548" w:rsidRDefault="00795548" w:rsidP="0079554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95548" w:rsidRDefault="00795548" w:rsidP="0079554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20/1 по улице Республиканская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95548" w:rsidRDefault="00795548" w:rsidP="00795548">
      <w:pPr>
        <w:pStyle w:val="Standard"/>
        <w:autoSpaceDE w:val="0"/>
        <w:jc w:val="center"/>
      </w:pPr>
    </w:p>
    <w:p w:rsidR="00795548" w:rsidRDefault="00795548" w:rsidP="0079554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20/1 по улице Республиканская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95548" w:rsidRDefault="00795548" w:rsidP="00795548">
      <w:pPr>
        <w:pStyle w:val="Standard"/>
        <w:tabs>
          <w:tab w:val="left" w:pos="710"/>
        </w:tabs>
        <w:autoSpaceDE w:val="0"/>
        <w:jc w:val="center"/>
      </w:pPr>
    </w:p>
    <w:p w:rsidR="00795548" w:rsidRDefault="00795548" w:rsidP="0079554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95548" w:rsidRDefault="00795548" w:rsidP="0079554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795548" w:rsidRDefault="00795548" w:rsidP="0079554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795548" w:rsidRDefault="00795548" w:rsidP="00795548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79554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FE815CC" wp14:editId="4598FCD7">
            <wp:extent cx="3719879" cy="3768123"/>
            <wp:effectExtent l="0" t="0" r="0" b="3777"/>
            <wp:docPr id="230" name="Графический объект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879" cy="37681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9554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8"/>
    <w:rsid w:val="0047291D"/>
    <w:rsid w:val="007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88D1-0314-4B81-BA67-4AC1AF6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95548"/>
    <w:pPr>
      <w:spacing w:before="280" w:after="280"/>
    </w:pPr>
  </w:style>
  <w:style w:type="paragraph" w:styleId="a4">
    <w:name w:val="header"/>
    <w:basedOn w:val="Standard"/>
    <w:link w:val="a5"/>
    <w:rsid w:val="0079554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9554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9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